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F93974" w:rsidP="00981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bookmarkStart w:id="0" w:name="_GoBack"/>
      <w:bookmarkEnd w:id="0"/>
      <w:r w:rsidRPr="00F93974">
        <w:rPr>
          <w:rFonts w:ascii="Times New Roman" w:hAnsi="Times New Roman" w:cs="Times New Roman"/>
          <w:b/>
          <w:sz w:val="28"/>
          <w:szCs w:val="28"/>
        </w:rPr>
        <w:t xml:space="preserve">ыполнение строительно-монтажных и пусконаладочных работ по объекту Правобережного ПО филиала ПАО «Россети Волга» - «Саратовские РС» «Строительство ВЛ 10 </w:t>
      </w:r>
      <w:proofErr w:type="spellStart"/>
      <w:r w:rsidRPr="00F93974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F93974">
        <w:rPr>
          <w:rFonts w:ascii="Times New Roman" w:hAnsi="Times New Roman" w:cs="Times New Roman"/>
          <w:b/>
          <w:sz w:val="28"/>
          <w:szCs w:val="28"/>
        </w:rPr>
        <w:t xml:space="preserve">, ТП, ВЛ 0,4 </w:t>
      </w:r>
      <w:proofErr w:type="spellStart"/>
      <w:r w:rsidRPr="00F93974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F93974">
        <w:rPr>
          <w:rFonts w:ascii="Times New Roman" w:hAnsi="Times New Roman" w:cs="Times New Roman"/>
          <w:b/>
          <w:sz w:val="28"/>
          <w:szCs w:val="28"/>
        </w:rPr>
        <w:t xml:space="preserve"> в Калининском районе (договор ТП 2262-005045 ФКУ УПРДОР «Нижне-Волжское»)» «под ключ»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F9397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9397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1 234 871,30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981F49"/>
    <w:rsid w:val="009901EF"/>
    <w:rsid w:val="00AC3410"/>
    <w:rsid w:val="00DF0C87"/>
    <w:rsid w:val="00DF7735"/>
    <w:rsid w:val="00F9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68AA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7632B-E9CA-467F-9620-16F09CBBB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41</cp:revision>
  <dcterms:created xsi:type="dcterms:W3CDTF">2021-07-05T10:30:00Z</dcterms:created>
  <dcterms:modified xsi:type="dcterms:W3CDTF">2023-03-13T09:44:00Z</dcterms:modified>
</cp:coreProperties>
</file>